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A1FA" w14:textId="54809A47" w:rsidR="009B24CE" w:rsidRPr="00BA531D" w:rsidRDefault="004F2A43" w:rsidP="00A34286">
      <w:pPr>
        <w:spacing w:after="0"/>
        <w:jc w:val="center"/>
        <w:rPr>
          <w:rFonts w:ascii="Verdana" w:hAnsi="Verdana"/>
          <w:sz w:val="36"/>
          <w:szCs w:val="36"/>
        </w:rPr>
      </w:pPr>
      <w:r w:rsidRPr="00BA531D">
        <w:rPr>
          <w:rFonts w:ascii="Verdana" w:hAnsi="Verdana"/>
          <w:sz w:val="36"/>
          <w:szCs w:val="36"/>
        </w:rPr>
        <w:t>Security Council Relationships Chart</w:t>
      </w:r>
    </w:p>
    <w:p w14:paraId="29A1EFA4" w14:textId="5B4A8661" w:rsidR="004F2A43" w:rsidRPr="00BA531D" w:rsidRDefault="004F2A43" w:rsidP="00A34286">
      <w:pPr>
        <w:spacing w:after="0"/>
        <w:ind w:left="-1080" w:right="-1080"/>
        <w:rPr>
          <w:rFonts w:ascii="Verdana" w:hAnsi="Verdana"/>
        </w:rPr>
      </w:pPr>
      <w:r w:rsidRPr="00BA531D">
        <w:rPr>
          <w:rFonts w:ascii="Verdana" w:hAnsi="Verdana"/>
        </w:rPr>
        <w:t>Teams should use this guide pre-conference to determine which countries will likely be supportive or combative to their position on the three international issues:  </w:t>
      </w:r>
      <w:r w:rsidR="00096CEC" w:rsidRPr="00096CEC">
        <w:rPr>
          <w:rFonts w:ascii="Verdana" w:hAnsi="Verdana"/>
          <w:b/>
          <w:bCs/>
        </w:rPr>
        <w:t>Energy Insecurity</w:t>
      </w:r>
      <w:r w:rsidRPr="00BA531D">
        <w:rPr>
          <w:rFonts w:ascii="Verdana" w:hAnsi="Verdana"/>
        </w:rPr>
        <w:t>, </w:t>
      </w:r>
      <w:r w:rsidR="00096CEC" w:rsidRPr="00096CEC">
        <w:rPr>
          <w:rFonts w:ascii="Verdana" w:hAnsi="Verdana"/>
          <w:b/>
          <w:bCs/>
        </w:rPr>
        <w:t>Economic Insecurity</w:t>
      </w:r>
      <w:r w:rsidRPr="00BA531D">
        <w:rPr>
          <w:rFonts w:ascii="Verdana" w:hAnsi="Verdana"/>
        </w:rPr>
        <w:t>, and </w:t>
      </w:r>
      <w:r w:rsidR="00096CEC" w:rsidRPr="00096CEC">
        <w:rPr>
          <w:rFonts w:ascii="Verdana" w:hAnsi="Verdana"/>
          <w:b/>
          <w:bCs/>
        </w:rPr>
        <w:t>Children and Armed Conflict</w:t>
      </w:r>
      <w:r w:rsidRPr="006A3911">
        <w:rPr>
          <w:rFonts w:ascii="Verdana" w:hAnsi="Verdana"/>
          <w:b/>
          <w:bCs/>
        </w:rPr>
        <w:t>.</w:t>
      </w:r>
      <w:r w:rsidR="00A34286" w:rsidRPr="00BA531D">
        <w:rPr>
          <w:rFonts w:ascii="Verdana" w:hAnsi="Verdana"/>
        </w:rPr>
        <w:t xml:space="preserve"> This is an example method to map country relations and teams are encouraged to use the best method for them</w:t>
      </w:r>
    </w:p>
    <w:tbl>
      <w:tblPr>
        <w:tblStyle w:val="GridTable2-Accent1"/>
        <w:tblW w:w="11808" w:type="dxa"/>
        <w:tblInd w:w="-1168" w:type="dxa"/>
        <w:tblBorders>
          <w:top w:val="single" w:sz="8" w:space="0" w:color="8EAADB" w:themeColor="accent1" w:themeTint="99"/>
          <w:left w:val="single" w:sz="8" w:space="0" w:color="8EAADB" w:themeColor="accent1" w:themeTint="99"/>
          <w:bottom w:val="single" w:sz="8" w:space="0" w:color="8EAADB" w:themeColor="accent1" w:themeTint="99"/>
          <w:right w:val="single" w:sz="8" w:space="0" w:color="8EAADB" w:themeColor="accent1" w:themeTint="99"/>
          <w:insideH w:val="single" w:sz="8" w:space="0" w:color="8EAADB" w:themeColor="accent1" w:themeTint="99"/>
          <w:insideV w:val="single" w:sz="8" w:space="0" w:color="8EAADB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2448"/>
        <w:gridCol w:w="720"/>
        <w:gridCol w:w="2448"/>
        <w:gridCol w:w="720"/>
        <w:gridCol w:w="2448"/>
        <w:gridCol w:w="720"/>
      </w:tblGrid>
      <w:tr w:rsidR="00E86D53" w:rsidRPr="00BA531D" w14:paraId="7E5C8095" w14:textId="77777777" w:rsidTr="00505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hideMark/>
          </w:tcPr>
          <w:p w14:paraId="36381F13" w14:textId="77777777" w:rsidR="004F2A43" w:rsidRPr="00BA531D" w:rsidRDefault="004F2A43" w:rsidP="004F2A43">
            <w:pPr>
              <w:rPr>
                <w:rFonts w:ascii="Verdana" w:eastAsia="Times New Roman" w:hAnsi="Verdana" w:cs="Arial"/>
                <w:b w:val="0"/>
                <w:bCs w:val="0"/>
              </w:rPr>
            </w:pPr>
            <w:r w:rsidRPr="00BA531D">
              <w:rPr>
                <w:rFonts w:ascii="Verdana" w:eastAsia="Times New Roman" w:hAnsi="Verdana" w:cs="Arial"/>
              </w:rPr>
              <w:t>Country</w:t>
            </w:r>
          </w:p>
          <w:p w14:paraId="50F8FD1A" w14:textId="77777777" w:rsidR="004F2A43" w:rsidRPr="00BA531D" w:rsidRDefault="004F2A43" w:rsidP="004F2A43">
            <w:pPr>
              <w:rPr>
                <w:rFonts w:ascii="Verdana" w:eastAsia="Times New Roman" w:hAnsi="Verdana" w:cs="Arial"/>
                <w:b w:val="0"/>
                <w:bCs w:val="0"/>
                <w:color w:val="0000FF"/>
              </w:rPr>
            </w:pPr>
            <w:r w:rsidRPr="00BA531D">
              <w:rPr>
                <w:rFonts w:ascii="Verdana" w:eastAsia="Times New Roman" w:hAnsi="Verdana" w:cs="Arial"/>
                <w:color w:val="0000FF"/>
              </w:rPr>
              <w:t>Blue=Big 5</w:t>
            </w:r>
          </w:p>
          <w:p w14:paraId="53FA7A30" w14:textId="77777777" w:rsidR="004F2A43" w:rsidRPr="00BA531D" w:rsidRDefault="004F2A43" w:rsidP="004F2A43">
            <w:pPr>
              <w:rPr>
                <w:rFonts w:ascii="Verdana" w:eastAsia="Times New Roman" w:hAnsi="Verdana" w:cs="Arial"/>
                <w:b w:val="0"/>
                <w:bCs w:val="0"/>
                <w:color w:val="FF0000"/>
              </w:rPr>
            </w:pPr>
            <w:r w:rsidRPr="00BA531D">
              <w:rPr>
                <w:rFonts w:ascii="Verdana" w:eastAsia="Times New Roman" w:hAnsi="Verdana" w:cs="Arial"/>
                <w:color w:val="FF0000"/>
              </w:rPr>
              <w:t>Red=SC Member</w:t>
            </w:r>
          </w:p>
          <w:p w14:paraId="3B5CE1B4" w14:textId="13D45E4B" w:rsidR="004F2A43" w:rsidRPr="00BA531D" w:rsidRDefault="004F2A43" w:rsidP="004F2A43">
            <w:pPr>
              <w:rPr>
                <w:rFonts w:ascii="Verdana" w:eastAsia="Times New Roman" w:hAnsi="Verdana" w:cs="Arial"/>
              </w:rPr>
            </w:pPr>
            <w:r w:rsidRPr="00BA531D">
              <w:rPr>
                <w:rFonts w:ascii="Verdana" w:eastAsia="Times New Roman" w:hAnsi="Verdana" w:cs="Arial"/>
              </w:rPr>
              <w:t>Black=Non-member</w:t>
            </w:r>
          </w:p>
        </w:tc>
        <w:tc>
          <w:tcPr>
            <w:tcW w:w="3168" w:type="dxa"/>
            <w:gridSpan w:val="2"/>
          </w:tcPr>
          <w:p w14:paraId="754B7CF8" w14:textId="7620666B" w:rsidR="004F2A43" w:rsidRPr="00BA531D" w:rsidRDefault="00096CEC" w:rsidP="00744A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</w:rPr>
            </w:pPr>
            <w:r w:rsidRPr="00096CEC">
              <w:rPr>
                <w:rFonts w:ascii="Verdana" w:eastAsia="Times New Roman" w:hAnsi="Verdana" w:cs="Arial"/>
              </w:rPr>
              <w:t>Energy Insecurity</w:t>
            </w:r>
          </w:p>
        </w:tc>
        <w:tc>
          <w:tcPr>
            <w:tcW w:w="3168" w:type="dxa"/>
            <w:gridSpan w:val="2"/>
          </w:tcPr>
          <w:p w14:paraId="6C063A57" w14:textId="7C8B9648" w:rsidR="004F2A43" w:rsidRPr="00BA531D" w:rsidRDefault="00096CEC" w:rsidP="00744A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</w:rPr>
            </w:pPr>
            <w:r w:rsidRPr="00096CEC">
              <w:rPr>
                <w:rFonts w:ascii="Verdana" w:eastAsia="Times New Roman" w:hAnsi="Verdana" w:cs="Arial"/>
              </w:rPr>
              <w:t>Economic Insecurity</w:t>
            </w:r>
          </w:p>
        </w:tc>
        <w:tc>
          <w:tcPr>
            <w:tcW w:w="3168" w:type="dxa"/>
            <w:gridSpan w:val="2"/>
          </w:tcPr>
          <w:p w14:paraId="45F90C5F" w14:textId="7F0C8A0C" w:rsidR="004F2A43" w:rsidRPr="00BA531D" w:rsidRDefault="00096CEC" w:rsidP="00744A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</w:rPr>
            </w:pPr>
            <w:r w:rsidRPr="00096CEC">
              <w:rPr>
                <w:rFonts w:ascii="Verdana" w:eastAsia="Times New Roman" w:hAnsi="Verdana" w:cs="Arial"/>
              </w:rPr>
              <w:t>Children and Armed Conflict</w:t>
            </w:r>
          </w:p>
        </w:tc>
      </w:tr>
      <w:tr w:rsidR="00505FF9" w:rsidRPr="00BA531D" w14:paraId="0BFD92A1" w14:textId="77777777" w:rsidTr="00505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vAlign w:val="center"/>
            <w:hideMark/>
          </w:tcPr>
          <w:p w14:paraId="3DBDDFCC" w14:textId="77777777" w:rsidR="00FC704E" w:rsidRPr="00BA531D" w:rsidRDefault="00FC704E" w:rsidP="00744ACE">
            <w:pPr>
              <w:jc w:val="center"/>
              <w:rPr>
                <w:rFonts w:ascii="Verdana" w:eastAsia="Times New Roman" w:hAnsi="Verdana" w:cs="Arial"/>
                <w:color w:val="FF0000"/>
              </w:rPr>
            </w:pPr>
            <w:r w:rsidRPr="00BA531D">
              <w:rPr>
                <w:rFonts w:ascii="Verdana" w:eastAsia="Times New Roman" w:hAnsi="Verdana" w:cs="Arial"/>
                <w:color w:val="FF0000"/>
              </w:rPr>
              <w:t>Albania</w:t>
            </w:r>
          </w:p>
        </w:tc>
        <w:tc>
          <w:tcPr>
            <w:tcW w:w="2448" w:type="dxa"/>
          </w:tcPr>
          <w:p w14:paraId="59517133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383F5EC4" w14:textId="46D4CF3F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2448" w:type="dxa"/>
          </w:tcPr>
          <w:p w14:paraId="26F0C6F3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72234DE1" w14:textId="6DA0A48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2448" w:type="dxa"/>
          </w:tcPr>
          <w:p w14:paraId="7BDDF8CE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4F6FB848" w14:textId="1ED85E26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</w:tr>
      <w:tr w:rsidR="00FC704E" w:rsidRPr="00BA531D" w14:paraId="0D11B192" w14:textId="77777777" w:rsidTr="00505FF9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vAlign w:val="center"/>
            <w:hideMark/>
          </w:tcPr>
          <w:p w14:paraId="19EED041" w14:textId="77777777" w:rsidR="00FC704E" w:rsidRPr="00BA531D" w:rsidRDefault="00FC704E" w:rsidP="00744ACE">
            <w:pPr>
              <w:jc w:val="center"/>
              <w:rPr>
                <w:rFonts w:ascii="Verdana" w:eastAsia="Times New Roman" w:hAnsi="Verdana" w:cs="Arial"/>
                <w:color w:val="FF0000"/>
              </w:rPr>
            </w:pPr>
            <w:r w:rsidRPr="00BA531D">
              <w:rPr>
                <w:rFonts w:ascii="Verdana" w:eastAsia="Times New Roman" w:hAnsi="Verdana" w:cs="Arial"/>
                <w:color w:val="FF0000"/>
              </w:rPr>
              <w:t>Brazil</w:t>
            </w:r>
          </w:p>
        </w:tc>
        <w:tc>
          <w:tcPr>
            <w:tcW w:w="2448" w:type="dxa"/>
          </w:tcPr>
          <w:p w14:paraId="2DD633F4" w14:textId="77777777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79B81611" w14:textId="2D71E9DF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2448" w:type="dxa"/>
          </w:tcPr>
          <w:p w14:paraId="647363DB" w14:textId="77777777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26337CD1" w14:textId="6AF0A835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2448" w:type="dxa"/>
          </w:tcPr>
          <w:p w14:paraId="205CF7FF" w14:textId="77777777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20483478" w14:textId="6D1F75A2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</w:tr>
      <w:tr w:rsidR="00505FF9" w:rsidRPr="00BA531D" w14:paraId="01759377" w14:textId="77777777" w:rsidTr="00505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vAlign w:val="center"/>
            <w:hideMark/>
          </w:tcPr>
          <w:p w14:paraId="7AD5D692" w14:textId="77777777" w:rsidR="00FC704E" w:rsidRPr="00BA531D" w:rsidRDefault="00FC704E" w:rsidP="00744ACE">
            <w:pPr>
              <w:jc w:val="center"/>
              <w:rPr>
                <w:rFonts w:ascii="Verdana" w:eastAsia="Times New Roman" w:hAnsi="Verdana" w:cs="Arial"/>
                <w:color w:val="0000FF"/>
              </w:rPr>
            </w:pPr>
            <w:r w:rsidRPr="00BA531D">
              <w:rPr>
                <w:rFonts w:ascii="Verdana" w:eastAsia="Times New Roman" w:hAnsi="Verdana" w:cs="Arial"/>
                <w:color w:val="0000FF"/>
              </w:rPr>
              <w:t>China</w:t>
            </w:r>
          </w:p>
        </w:tc>
        <w:tc>
          <w:tcPr>
            <w:tcW w:w="2448" w:type="dxa"/>
          </w:tcPr>
          <w:p w14:paraId="3AFD7172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7895A981" w14:textId="1BFEC29A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2448" w:type="dxa"/>
          </w:tcPr>
          <w:p w14:paraId="55D09B10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2094AD7B" w14:textId="7794A159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2448" w:type="dxa"/>
          </w:tcPr>
          <w:p w14:paraId="66413D44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02D005A7" w14:textId="0625EA28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</w:tr>
      <w:tr w:rsidR="006A3911" w:rsidRPr="00BA531D" w14:paraId="51234ED8" w14:textId="77777777" w:rsidTr="00505FF9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vAlign w:val="center"/>
          </w:tcPr>
          <w:p w14:paraId="23E7B541" w14:textId="09A57058" w:rsidR="006A3911" w:rsidRDefault="006A3911" w:rsidP="00744ACE">
            <w:pPr>
              <w:jc w:val="center"/>
              <w:rPr>
                <w:rFonts w:ascii="Verdana" w:eastAsia="Times New Roman" w:hAnsi="Verdana" w:cs="Arial"/>
              </w:rPr>
            </w:pPr>
            <w:bookmarkStart w:id="0" w:name="_Hlk121332419"/>
            <w:r w:rsidRPr="006A3911">
              <w:rPr>
                <w:rFonts w:ascii="Verdana" w:eastAsia="Times New Roman" w:hAnsi="Verdana" w:cs="Arial"/>
                <w:color w:val="FF0000"/>
              </w:rPr>
              <w:t>Ecuador</w:t>
            </w:r>
          </w:p>
        </w:tc>
        <w:tc>
          <w:tcPr>
            <w:tcW w:w="2448" w:type="dxa"/>
          </w:tcPr>
          <w:p w14:paraId="0B214A85" w14:textId="77777777" w:rsidR="006A3911" w:rsidRPr="00BA531D" w:rsidRDefault="006A3911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</w:rPr>
            </w:pPr>
          </w:p>
        </w:tc>
        <w:tc>
          <w:tcPr>
            <w:tcW w:w="720" w:type="dxa"/>
          </w:tcPr>
          <w:p w14:paraId="173483DF" w14:textId="77777777" w:rsidR="006A3911" w:rsidRPr="00BA531D" w:rsidRDefault="006A3911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2448" w:type="dxa"/>
          </w:tcPr>
          <w:p w14:paraId="54B3B44A" w14:textId="77777777" w:rsidR="006A3911" w:rsidRPr="00BA531D" w:rsidRDefault="006A3911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</w:rPr>
            </w:pPr>
          </w:p>
        </w:tc>
        <w:tc>
          <w:tcPr>
            <w:tcW w:w="720" w:type="dxa"/>
          </w:tcPr>
          <w:p w14:paraId="0D185028" w14:textId="77777777" w:rsidR="006A3911" w:rsidRPr="00BA531D" w:rsidRDefault="006A3911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</w:rPr>
            </w:pPr>
          </w:p>
        </w:tc>
        <w:tc>
          <w:tcPr>
            <w:tcW w:w="2448" w:type="dxa"/>
          </w:tcPr>
          <w:p w14:paraId="78C7B6C4" w14:textId="77777777" w:rsidR="006A3911" w:rsidRPr="00BA531D" w:rsidRDefault="006A3911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</w:rPr>
            </w:pPr>
          </w:p>
        </w:tc>
        <w:tc>
          <w:tcPr>
            <w:tcW w:w="720" w:type="dxa"/>
          </w:tcPr>
          <w:p w14:paraId="20BB6BCD" w14:textId="77777777" w:rsidR="006A3911" w:rsidRPr="00BA531D" w:rsidRDefault="006A3911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</w:rPr>
            </w:pPr>
          </w:p>
        </w:tc>
      </w:tr>
      <w:bookmarkEnd w:id="0"/>
      <w:tr w:rsidR="006A3911" w:rsidRPr="00BA531D" w14:paraId="0202F2E1" w14:textId="77777777" w:rsidTr="00505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vAlign w:val="center"/>
            <w:hideMark/>
          </w:tcPr>
          <w:p w14:paraId="260C47F8" w14:textId="77777777" w:rsidR="00FC704E" w:rsidRPr="00BA531D" w:rsidRDefault="00FC704E" w:rsidP="00744ACE">
            <w:pPr>
              <w:jc w:val="center"/>
              <w:rPr>
                <w:rFonts w:ascii="Verdana" w:eastAsia="Times New Roman" w:hAnsi="Verdana" w:cs="Arial"/>
                <w:color w:val="0000FF"/>
              </w:rPr>
            </w:pPr>
            <w:r w:rsidRPr="00BA531D">
              <w:rPr>
                <w:rFonts w:ascii="Verdana" w:eastAsia="Times New Roman" w:hAnsi="Verdana" w:cs="Arial"/>
                <w:color w:val="0000FF"/>
              </w:rPr>
              <w:t>France</w:t>
            </w:r>
          </w:p>
        </w:tc>
        <w:tc>
          <w:tcPr>
            <w:tcW w:w="2448" w:type="dxa"/>
          </w:tcPr>
          <w:p w14:paraId="4CF42A9B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4031BEE6" w14:textId="561A58ED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2448" w:type="dxa"/>
          </w:tcPr>
          <w:p w14:paraId="48E6429B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4F75542C" w14:textId="76773432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2448" w:type="dxa"/>
          </w:tcPr>
          <w:p w14:paraId="0281D74D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632AF4EC" w14:textId="35DCE62E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</w:tr>
      <w:tr w:rsidR="006A3911" w:rsidRPr="00BA531D" w14:paraId="16D77482" w14:textId="77777777" w:rsidTr="00505FF9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vAlign w:val="center"/>
            <w:hideMark/>
          </w:tcPr>
          <w:p w14:paraId="462C5FDB" w14:textId="77777777" w:rsidR="00FC704E" w:rsidRPr="00BA531D" w:rsidRDefault="00FC704E" w:rsidP="00744ACE">
            <w:pPr>
              <w:jc w:val="center"/>
              <w:rPr>
                <w:rFonts w:ascii="Verdana" w:eastAsia="Times New Roman" w:hAnsi="Verdana" w:cs="Arial"/>
                <w:color w:val="FF0000"/>
              </w:rPr>
            </w:pPr>
            <w:r w:rsidRPr="00BA531D">
              <w:rPr>
                <w:rFonts w:ascii="Verdana" w:eastAsia="Times New Roman" w:hAnsi="Verdana" w:cs="Arial"/>
                <w:color w:val="FF0000"/>
              </w:rPr>
              <w:t>Gabon</w:t>
            </w:r>
          </w:p>
        </w:tc>
        <w:tc>
          <w:tcPr>
            <w:tcW w:w="2448" w:type="dxa"/>
          </w:tcPr>
          <w:p w14:paraId="3E508BCC" w14:textId="77777777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FF0000"/>
              </w:rPr>
            </w:pPr>
          </w:p>
        </w:tc>
        <w:tc>
          <w:tcPr>
            <w:tcW w:w="720" w:type="dxa"/>
          </w:tcPr>
          <w:p w14:paraId="2F661E4B" w14:textId="6BBB87C7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FF0000"/>
              </w:rPr>
            </w:pPr>
          </w:p>
        </w:tc>
        <w:tc>
          <w:tcPr>
            <w:tcW w:w="2448" w:type="dxa"/>
          </w:tcPr>
          <w:p w14:paraId="093FD827" w14:textId="77777777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7BA4E388" w14:textId="5EA7F053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2448" w:type="dxa"/>
          </w:tcPr>
          <w:p w14:paraId="46E186E2" w14:textId="77777777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7FB9D2C3" w14:textId="4BD25231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</w:tr>
      <w:tr w:rsidR="006A3911" w:rsidRPr="00BA531D" w14:paraId="4CB87DB5" w14:textId="77777777" w:rsidTr="00505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vAlign w:val="center"/>
            <w:hideMark/>
          </w:tcPr>
          <w:p w14:paraId="629D67D5" w14:textId="77777777" w:rsidR="00FC704E" w:rsidRPr="00BA531D" w:rsidRDefault="00FC704E" w:rsidP="00744ACE">
            <w:pPr>
              <w:jc w:val="center"/>
              <w:rPr>
                <w:rFonts w:ascii="Verdana" w:eastAsia="Times New Roman" w:hAnsi="Verdana" w:cs="Arial"/>
                <w:color w:val="FF0000"/>
              </w:rPr>
            </w:pPr>
            <w:r w:rsidRPr="00BA531D">
              <w:rPr>
                <w:rFonts w:ascii="Verdana" w:eastAsia="Times New Roman" w:hAnsi="Verdana" w:cs="Arial"/>
                <w:color w:val="FF0000"/>
              </w:rPr>
              <w:t>Ghana</w:t>
            </w:r>
          </w:p>
        </w:tc>
        <w:tc>
          <w:tcPr>
            <w:tcW w:w="2448" w:type="dxa"/>
          </w:tcPr>
          <w:p w14:paraId="50D98080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4BA53098" w14:textId="3B5E729D" w:rsidR="00FC704E" w:rsidRPr="00BA531D" w:rsidRDefault="00FC704E" w:rsidP="00FC704E">
            <w:pPr>
              <w:pStyle w:val="ListParagraph"/>
              <w:ind w:lef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2448" w:type="dxa"/>
          </w:tcPr>
          <w:p w14:paraId="62CA307D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1B46055F" w14:textId="1235F75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2448" w:type="dxa"/>
          </w:tcPr>
          <w:p w14:paraId="4CD110DC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6848D24B" w14:textId="1454BF2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</w:tr>
      <w:tr w:rsidR="006A3911" w:rsidRPr="00BA531D" w14:paraId="66E5D4A1" w14:textId="77777777" w:rsidTr="00505FF9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vAlign w:val="center"/>
            <w:hideMark/>
          </w:tcPr>
          <w:p w14:paraId="5CBB6943" w14:textId="59D79C9D" w:rsidR="00FC704E" w:rsidRPr="00BA531D" w:rsidRDefault="006A3911" w:rsidP="00744ACE">
            <w:pPr>
              <w:jc w:val="center"/>
              <w:rPr>
                <w:rFonts w:ascii="Verdana" w:eastAsia="Times New Roman" w:hAnsi="Verdana" w:cs="Arial"/>
                <w:color w:val="FF0000"/>
              </w:rPr>
            </w:pPr>
            <w:r>
              <w:rPr>
                <w:rFonts w:ascii="Verdana" w:eastAsia="Times New Roman" w:hAnsi="Verdana" w:cs="Arial"/>
                <w:color w:val="FF0000"/>
              </w:rPr>
              <w:t>Japan</w:t>
            </w:r>
          </w:p>
        </w:tc>
        <w:tc>
          <w:tcPr>
            <w:tcW w:w="2448" w:type="dxa"/>
          </w:tcPr>
          <w:p w14:paraId="0C1DB4E9" w14:textId="77777777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1CC20762" w14:textId="51621D35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2448" w:type="dxa"/>
          </w:tcPr>
          <w:p w14:paraId="4702FCE9" w14:textId="77777777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5AA1FE7C" w14:textId="403F2458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2448" w:type="dxa"/>
          </w:tcPr>
          <w:p w14:paraId="47DDA34F" w14:textId="77777777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13ACCA9E" w14:textId="315FB8BE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</w:tr>
      <w:tr w:rsidR="006A3911" w:rsidRPr="00BA531D" w14:paraId="3619CF35" w14:textId="77777777" w:rsidTr="00505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vAlign w:val="center"/>
            <w:hideMark/>
          </w:tcPr>
          <w:p w14:paraId="1A1B1E66" w14:textId="4190DFB3" w:rsidR="00FC704E" w:rsidRPr="00BA531D" w:rsidRDefault="006A3911" w:rsidP="00744ACE">
            <w:pPr>
              <w:jc w:val="center"/>
              <w:rPr>
                <w:rFonts w:ascii="Verdana" w:eastAsia="Times New Roman" w:hAnsi="Verdana" w:cs="Arial"/>
                <w:color w:val="FF0000"/>
              </w:rPr>
            </w:pPr>
            <w:r>
              <w:rPr>
                <w:rFonts w:ascii="Verdana" w:eastAsia="Times New Roman" w:hAnsi="Verdana" w:cs="Arial"/>
                <w:color w:val="FF0000"/>
              </w:rPr>
              <w:lastRenderedPageBreak/>
              <w:t>Malta</w:t>
            </w:r>
          </w:p>
        </w:tc>
        <w:tc>
          <w:tcPr>
            <w:tcW w:w="2448" w:type="dxa"/>
          </w:tcPr>
          <w:p w14:paraId="45153864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FF0000"/>
              </w:rPr>
            </w:pPr>
          </w:p>
        </w:tc>
        <w:tc>
          <w:tcPr>
            <w:tcW w:w="720" w:type="dxa"/>
          </w:tcPr>
          <w:p w14:paraId="1D69F6D7" w14:textId="3F9C0705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FF0000"/>
              </w:rPr>
            </w:pPr>
          </w:p>
        </w:tc>
        <w:tc>
          <w:tcPr>
            <w:tcW w:w="2448" w:type="dxa"/>
          </w:tcPr>
          <w:p w14:paraId="1915CB09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052F4A09" w14:textId="021D7848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2448" w:type="dxa"/>
          </w:tcPr>
          <w:p w14:paraId="0AA40705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0237EA07" w14:textId="3C0760E8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</w:tr>
      <w:tr w:rsidR="006A3911" w:rsidRPr="00BA531D" w14:paraId="3CEB4D5D" w14:textId="77777777" w:rsidTr="00505FF9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vAlign w:val="center"/>
            <w:hideMark/>
          </w:tcPr>
          <w:p w14:paraId="172EF4BB" w14:textId="24913CEE" w:rsidR="00FC704E" w:rsidRPr="00BA531D" w:rsidRDefault="006A3911" w:rsidP="00744ACE">
            <w:pPr>
              <w:jc w:val="center"/>
              <w:rPr>
                <w:rFonts w:ascii="Verdana" w:eastAsia="Times New Roman" w:hAnsi="Verdana" w:cs="Arial"/>
                <w:color w:val="FF0000"/>
              </w:rPr>
            </w:pPr>
            <w:r>
              <w:rPr>
                <w:rFonts w:ascii="Verdana" w:eastAsia="Times New Roman" w:hAnsi="Verdana" w:cs="Arial"/>
                <w:color w:val="FF0000"/>
              </w:rPr>
              <w:t>Mozambique</w:t>
            </w:r>
          </w:p>
        </w:tc>
        <w:tc>
          <w:tcPr>
            <w:tcW w:w="2448" w:type="dxa"/>
          </w:tcPr>
          <w:p w14:paraId="181913A1" w14:textId="77777777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7F6F778E" w14:textId="71F79885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2448" w:type="dxa"/>
          </w:tcPr>
          <w:p w14:paraId="7B8DFFB8" w14:textId="77777777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724A89AE" w14:textId="51959164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2448" w:type="dxa"/>
          </w:tcPr>
          <w:p w14:paraId="75F4F53D" w14:textId="77777777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3090C53C" w14:textId="5FC632BE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</w:tr>
      <w:tr w:rsidR="006A3911" w:rsidRPr="00BA531D" w14:paraId="0760AC91" w14:textId="77777777" w:rsidTr="00505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vAlign w:val="center"/>
            <w:hideMark/>
          </w:tcPr>
          <w:p w14:paraId="34879DC6" w14:textId="77777777" w:rsidR="00FC704E" w:rsidRPr="006A3911" w:rsidRDefault="00FC704E" w:rsidP="00744ACE">
            <w:pPr>
              <w:jc w:val="center"/>
              <w:rPr>
                <w:rFonts w:ascii="Verdana" w:eastAsia="Times New Roman" w:hAnsi="Verdana" w:cs="Arial"/>
                <w:color w:val="0000FF"/>
              </w:rPr>
            </w:pPr>
            <w:r w:rsidRPr="006A3911">
              <w:rPr>
                <w:rFonts w:ascii="Verdana" w:eastAsia="Times New Roman" w:hAnsi="Verdana" w:cs="Arial"/>
                <w:color w:val="0000FF"/>
              </w:rPr>
              <w:t>Russia</w:t>
            </w:r>
          </w:p>
        </w:tc>
        <w:tc>
          <w:tcPr>
            <w:tcW w:w="2448" w:type="dxa"/>
          </w:tcPr>
          <w:p w14:paraId="112D99EC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51BC76CA" w14:textId="42DAE03E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2448" w:type="dxa"/>
          </w:tcPr>
          <w:p w14:paraId="42F3E800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4626169F" w14:textId="3B36DD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2448" w:type="dxa"/>
          </w:tcPr>
          <w:p w14:paraId="47CC705B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3E3EB98A" w14:textId="67B8E505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</w:tr>
      <w:tr w:rsidR="00505FF9" w:rsidRPr="00BA531D" w14:paraId="73B6C9A6" w14:textId="77777777" w:rsidTr="00505FF9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vAlign w:val="center"/>
          </w:tcPr>
          <w:p w14:paraId="504A6879" w14:textId="4E6F3B55" w:rsidR="00505FF9" w:rsidRDefault="00505FF9" w:rsidP="00744ACE">
            <w:pPr>
              <w:jc w:val="center"/>
              <w:rPr>
                <w:rFonts w:ascii="Verdana" w:eastAsia="Times New Roman" w:hAnsi="Verdana" w:cs="Arial"/>
              </w:rPr>
            </w:pPr>
            <w:r w:rsidRPr="00505FF9">
              <w:rPr>
                <w:rFonts w:ascii="Verdana" w:eastAsia="Times New Roman" w:hAnsi="Verdana" w:cs="Arial"/>
                <w:color w:val="FF0000"/>
              </w:rPr>
              <w:t>Switzerland</w:t>
            </w:r>
          </w:p>
        </w:tc>
        <w:tc>
          <w:tcPr>
            <w:tcW w:w="2448" w:type="dxa"/>
          </w:tcPr>
          <w:p w14:paraId="5196B749" w14:textId="77777777" w:rsidR="00505FF9" w:rsidRPr="00BA531D" w:rsidRDefault="00505FF9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</w:rPr>
            </w:pPr>
          </w:p>
        </w:tc>
        <w:tc>
          <w:tcPr>
            <w:tcW w:w="720" w:type="dxa"/>
          </w:tcPr>
          <w:p w14:paraId="1E024762" w14:textId="77777777" w:rsidR="00505FF9" w:rsidRPr="00BA531D" w:rsidRDefault="00505FF9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</w:rPr>
            </w:pPr>
          </w:p>
        </w:tc>
        <w:tc>
          <w:tcPr>
            <w:tcW w:w="2448" w:type="dxa"/>
          </w:tcPr>
          <w:p w14:paraId="5879489A" w14:textId="77777777" w:rsidR="00505FF9" w:rsidRPr="00BA531D" w:rsidRDefault="00505FF9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</w:rPr>
            </w:pPr>
          </w:p>
        </w:tc>
        <w:tc>
          <w:tcPr>
            <w:tcW w:w="720" w:type="dxa"/>
          </w:tcPr>
          <w:p w14:paraId="3FE31928" w14:textId="77777777" w:rsidR="00505FF9" w:rsidRPr="00BA531D" w:rsidRDefault="00505FF9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</w:rPr>
            </w:pPr>
          </w:p>
        </w:tc>
        <w:tc>
          <w:tcPr>
            <w:tcW w:w="2448" w:type="dxa"/>
          </w:tcPr>
          <w:p w14:paraId="0648EBE0" w14:textId="77777777" w:rsidR="00505FF9" w:rsidRPr="00BA531D" w:rsidRDefault="00505FF9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</w:rPr>
            </w:pPr>
          </w:p>
        </w:tc>
        <w:tc>
          <w:tcPr>
            <w:tcW w:w="720" w:type="dxa"/>
          </w:tcPr>
          <w:p w14:paraId="368DA9C5" w14:textId="77777777" w:rsidR="00505FF9" w:rsidRPr="00BA531D" w:rsidRDefault="00505FF9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</w:rPr>
            </w:pPr>
          </w:p>
        </w:tc>
      </w:tr>
      <w:tr w:rsidR="00505FF9" w:rsidRPr="00BA531D" w14:paraId="466B71B0" w14:textId="77777777" w:rsidTr="00505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vAlign w:val="center"/>
            <w:hideMark/>
          </w:tcPr>
          <w:p w14:paraId="31097CCB" w14:textId="77777777" w:rsidR="00FC704E" w:rsidRPr="00BA531D" w:rsidRDefault="00FC704E" w:rsidP="00744ACE">
            <w:pPr>
              <w:jc w:val="center"/>
              <w:rPr>
                <w:rFonts w:ascii="Verdana" w:eastAsia="Times New Roman" w:hAnsi="Verdana" w:cs="Arial"/>
                <w:color w:val="FF0000"/>
              </w:rPr>
            </w:pPr>
            <w:r w:rsidRPr="00BA531D">
              <w:rPr>
                <w:rFonts w:ascii="Verdana" w:eastAsia="Times New Roman" w:hAnsi="Verdana" w:cs="Arial"/>
                <w:color w:val="FF0000"/>
              </w:rPr>
              <w:t>United Arab Emirates</w:t>
            </w:r>
          </w:p>
        </w:tc>
        <w:tc>
          <w:tcPr>
            <w:tcW w:w="2448" w:type="dxa"/>
          </w:tcPr>
          <w:p w14:paraId="3FBBFD1E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54054AFE" w14:textId="68724F53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2448" w:type="dxa"/>
          </w:tcPr>
          <w:p w14:paraId="1CE1388E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6A1AC48B" w14:textId="18895AEF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2448" w:type="dxa"/>
          </w:tcPr>
          <w:p w14:paraId="066DD885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1FF2F345" w14:textId="5763538E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</w:tr>
      <w:tr w:rsidR="006A3911" w:rsidRPr="00BA531D" w14:paraId="6970A58D" w14:textId="77777777" w:rsidTr="00505FF9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vAlign w:val="center"/>
            <w:hideMark/>
          </w:tcPr>
          <w:p w14:paraId="22F53BB0" w14:textId="77777777" w:rsidR="00FC704E" w:rsidRPr="00505FF9" w:rsidRDefault="00FC704E" w:rsidP="00744ACE">
            <w:pPr>
              <w:jc w:val="center"/>
              <w:rPr>
                <w:rFonts w:ascii="Verdana" w:eastAsia="Times New Roman" w:hAnsi="Verdana" w:cs="Arial"/>
                <w:color w:val="0000FF"/>
              </w:rPr>
            </w:pPr>
            <w:r w:rsidRPr="00505FF9">
              <w:rPr>
                <w:rFonts w:ascii="Verdana" w:eastAsia="Times New Roman" w:hAnsi="Verdana" w:cs="Arial"/>
                <w:color w:val="0000FF"/>
              </w:rPr>
              <w:t>United Kingdom</w:t>
            </w:r>
          </w:p>
        </w:tc>
        <w:tc>
          <w:tcPr>
            <w:tcW w:w="2448" w:type="dxa"/>
          </w:tcPr>
          <w:p w14:paraId="46E51B7A" w14:textId="77777777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34FFA51B" w14:textId="45DC16D4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2448" w:type="dxa"/>
          </w:tcPr>
          <w:p w14:paraId="3B34808E" w14:textId="77777777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4E6DD24D" w14:textId="0DE92FD1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2448" w:type="dxa"/>
          </w:tcPr>
          <w:p w14:paraId="1F62CF3D" w14:textId="77777777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6629B77A" w14:textId="045A0E74" w:rsidR="00FC704E" w:rsidRPr="00BA531D" w:rsidRDefault="00FC704E" w:rsidP="00FC7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</w:tr>
      <w:tr w:rsidR="00505FF9" w:rsidRPr="00BA531D" w14:paraId="15A2D57C" w14:textId="77777777" w:rsidTr="00505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vAlign w:val="center"/>
            <w:hideMark/>
          </w:tcPr>
          <w:p w14:paraId="218BF116" w14:textId="77777777" w:rsidR="00FC704E" w:rsidRPr="00505FF9" w:rsidRDefault="00FC704E" w:rsidP="00744ACE">
            <w:pPr>
              <w:jc w:val="center"/>
              <w:rPr>
                <w:rFonts w:ascii="Verdana" w:eastAsia="Times New Roman" w:hAnsi="Verdana" w:cs="Arial"/>
                <w:color w:val="0000FF"/>
              </w:rPr>
            </w:pPr>
            <w:bookmarkStart w:id="1" w:name="_Hlk91603945"/>
            <w:r w:rsidRPr="00505FF9">
              <w:rPr>
                <w:rFonts w:ascii="Verdana" w:eastAsia="Times New Roman" w:hAnsi="Verdana" w:cs="Arial"/>
                <w:color w:val="0000FF"/>
              </w:rPr>
              <w:t>United States</w:t>
            </w:r>
          </w:p>
        </w:tc>
        <w:tc>
          <w:tcPr>
            <w:tcW w:w="2448" w:type="dxa"/>
          </w:tcPr>
          <w:p w14:paraId="4040F98A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10AC8AD3" w14:textId="522C995A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2448" w:type="dxa"/>
          </w:tcPr>
          <w:p w14:paraId="516944B4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46566C1C" w14:textId="59BA110A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2448" w:type="dxa"/>
          </w:tcPr>
          <w:p w14:paraId="3E3BC465" w14:textId="77777777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720" w:type="dxa"/>
          </w:tcPr>
          <w:p w14:paraId="7C7E557F" w14:textId="27649BCF" w:rsidR="00FC704E" w:rsidRPr="00BA531D" w:rsidRDefault="00FC704E" w:rsidP="00FC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</w:rPr>
            </w:pPr>
          </w:p>
        </w:tc>
      </w:tr>
      <w:bookmarkEnd w:id="1"/>
    </w:tbl>
    <w:p w14:paraId="56BD9108" w14:textId="77777777" w:rsidR="00506F44" w:rsidRPr="00BA531D" w:rsidRDefault="00506F44" w:rsidP="00744ACE">
      <w:pPr>
        <w:ind w:left="-720" w:right="-720"/>
        <w:rPr>
          <w:rFonts w:ascii="Verdana" w:hAnsi="Verdana"/>
          <w:sz w:val="8"/>
          <w:szCs w:val="8"/>
        </w:rPr>
      </w:pPr>
    </w:p>
    <w:p w14:paraId="6D27FE94" w14:textId="418642CD" w:rsidR="00744ACE" w:rsidRPr="00BA531D" w:rsidRDefault="00744ACE" w:rsidP="00744ACE">
      <w:pPr>
        <w:ind w:left="-720" w:right="-720"/>
        <w:rPr>
          <w:rFonts w:ascii="Verdana" w:hAnsi="Verdana"/>
        </w:rPr>
      </w:pPr>
      <w:r w:rsidRPr="00BA531D">
        <w:rPr>
          <w:rFonts w:ascii="Verdana" w:hAnsi="Verdana"/>
        </w:rPr>
        <w:t>Guide Usage:</w:t>
      </w:r>
    </w:p>
    <w:p w14:paraId="54337D46" w14:textId="5DA4EF28" w:rsidR="00744ACE" w:rsidRPr="00BA531D" w:rsidRDefault="00E86D53" w:rsidP="00744ACE">
      <w:pPr>
        <w:pStyle w:val="ListParagraph"/>
        <w:numPr>
          <w:ilvl w:val="0"/>
          <w:numId w:val="2"/>
        </w:numPr>
        <w:ind w:left="-360" w:right="-720"/>
        <w:rPr>
          <w:rFonts w:ascii="Verdana" w:hAnsi="Verdana"/>
        </w:rPr>
      </w:pPr>
      <w:proofErr w:type="gramStart"/>
      <w:r w:rsidRPr="00BA531D">
        <w:rPr>
          <w:rFonts w:ascii="Verdana" w:hAnsi="Verdana"/>
        </w:rPr>
        <w:t>Brief summary</w:t>
      </w:r>
      <w:proofErr w:type="gramEnd"/>
      <w:r w:rsidR="00744ACE" w:rsidRPr="00BA531D">
        <w:rPr>
          <w:rFonts w:ascii="Verdana" w:hAnsi="Verdana"/>
        </w:rPr>
        <w:t xml:space="preserve"> of your position in the first row under “Internal Conflict,” “Military Overreach.” And “Women, Peace, and Security”</w:t>
      </w:r>
    </w:p>
    <w:p w14:paraId="1B77C23A" w14:textId="61B388D1" w:rsidR="00E86D53" w:rsidRPr="00BA531D" w:rsidRDefault="00E86D53" w:rsidP="00744ACE">
      <w:pPr>
        <w:pStyle w:val="ListParagraph"/>
        <w:numPr>
          <w:ilvl w:val="0"/>
          <w:numId w:val="2"/>
        </w:numPr>
        <w:ind w:left="-360" w:right="-720"/>
        <w:rPr>
          <w:rFonts w:ascii="Verdana" w:hAnsi="Verdana"/>
        </w:rPr>
      </w:pPr>
      <w:proofErr w:type="gramStart"/>
      <w:r w:rsidRPr="00BA531D">
        <w:rPr>
          <w:rFonts w:ascii="Verdana" w:hAnsi="Verdana"/>
        </w:rPr>
        <w:t>Brief summary</w:t>
      </w:r>
      <w:proofErr w:type="gramEnd"/>
      <w:r w:rsidRPr="00BA531D">
        <w:rPr>
          <w:rFonts w:ascii="Verdana" w:hAnsi="Verdana"/>
        </w:rPr>
        <w:t xml:space="preserve"> of other country’s positions in the left column of every issue</w:t>
      </w:r>
      <w:r w:rsidR="00A34286" w:rsidRPr="00BA531D">
        <w:rPr>
          <w:rFonts w:ascii="Verdana" w:hAnsi="Verdana"/>
        </w:rPr>
        <w:t>. Include important notes including “non-negotiables” (positions that are completely off the table), “emotional subjects” (things likely to elicit an emotional response), and top policy priorities.</w:t>
      </w:r>
    </w:p>
    <w:p w14:paraId="3F949A6F" w14:textId="0A575288" w:rsidR="00A34286" w:rsidRPr="00BA531D" w:rsidRDefault="00A34286" w:rsidP="00744ACE">
      <w:pPr>
        <w:pStyle w:val="ListParagraph"/>
        <w:numPr>
          <w:ilvl w:val="0"/>
          <w:numId w:val="2"/>
        </w:numPr>
        <w:ind w:left="-360" w:right="-720"/>
        <w:rPr>
          <w:rFonts w:ascii="Verdana" w:hAnsi="Verdana"/>
        </w:rPr>
      </w:pPr>
      <w:r w:rsidRPr="00BA531D">
        <w:rPr>
          <w:rFonts w:ascii="Verdana" w:hAnsi="Verdana"/>
        </w:rPr>
        <w:t>Indicate whether your policy goals align with that country in the right column of every issue. Use the system that works best for your team!</w:t>
      </w:r>
      <w:r w:rsidR="00506F44" w:rsidRPr="00BA531D">
        <w:rPr>
          <w:rFonts w:ascii="Verdana" w:hAnsi="Verdana"/>
        </w:rPr>
        <w:t xml:space="preserve"> (Used below: S=Support, N=Neutral, O=Oppose</w:t>
      </w:r>
      <w:r w:rsidR="00FA1096" w:rsidRPr="00BA531D">
        <w:rPr>
          <w:rFonts w:ascii="Verdana" w:hAnsi="Verdana"/>
        </w:rPr>
        <w:t>)</w:t>
      </w:r>
    </w:p>
    <w:tbl>
      <w:tblPr>
        <w:tblStyle w:val="GridTable2-Accent1"/>
        <w:tblW w:w="11849" w:type="dxa"/>
        <w:tblInd w:w="-1168" w:type="dxa"/>
        <w:tblBorders>
          <w:top w:val="single" w:sz="8" w:space="0" w:color="8EAADB" w:themeColor="accent1" w:themeTint="99"/>
          <w:left w:val="single" w:sz="8" w:space="0" w:color="8EAADB" w:themeColor="accent1" w:themeTint="99"/>
          <w:bottom w:val="single" w:sz="8" w:space="0" w:color="8EAADB" w:themeColor="accent1" w:themeTint="99"/>
          <w:right w:val="single" w:sz="8" w:space="0" w:color="8EAADB" w:themeColor="accent1" w:themeTint="99"/>
          <w:insideH w:val="single" w:sz="8" w:space="0" w:color="8EAADB" w:themeColor="accent1" w:themeTint="99"/>
          <w:insideV w:val="single" w:sz="8" w:space="0" w:color="8EAADB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2312"/>
        <w:gridCol w:w="2458"/>
        <w:gridCol w:w="721"/>
        <w:gridCol w:w="2458"/>
        <w:gridCol w:w="721"/>
        <w:gridCol w:w="2458"/>
        <w:gridCol w:w="721"/>
      </w:tblGrid>
      <w:tr w:rsidR="009B733C" w:rsidRPr="00BA531D" w14:paraId="58B9ADA8" w14:textId="77777777" w:rsidTr="00506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  <w:vAlign w:val="center"/>
            <w:hideMark/>
          </w:tcPr>
          <w:p w14:paraId="6101CD9B" w14:textId="3A7294D7" w:rsidR="009B733C" w:rsidRPr="00BA531D" w:rsidRDefault="009B733C" w:rsidP="009B733C">
            <w:pPr>
              <w:spacing w:after="160" w:line="259" w:lineRule="auto"/>
              <w:ind w:right="-720"/>
              <w:rPr>
                <w:rFonts w:ascii="Verdana" w:hAnsi="Verdana"/>
              </w:rPr>
            </w:pPr>
            <w:r w:rsidRPr="00BA531D">
              <w:rPr>
                <w:rFonts w:ascii="Verdana" w:hAnsi="Verdana"/>
              </w:rPr>
              <w:t>Example Country</w:t>
            </w:r>
          </w:p>
        </w:tc>
        <w:tc>
          <w:tcPr>
            <w:tcW w:w="2458" w:type="dxa"/>
          </w:tcPr>
          <w:p w14:paraId="1D39AA99" w14:textId="518F1634" w:rsidR="009B733C" w:rsidRPr="00BA531D" w:rsidRDefault="00096CEC" w:rsidP="00506F44">
            <w:pPr>
              <w:spacing w:line="259" w:lineRule="auto"/>
              <w:ind w:right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8"/>
                <w:szCs w:val="18"/>
              </w:rPr>
              <w:t>Highly dependent on Russian energy; supports sharing energy</w:t>
            </w:r>
          </w:p>
        </w:tc>
        <w:tc>
          <w:tcPr>
            <w:tcW w:w="721" w:type="dxa"/>
          </w:tcPr>
          <w:p w14:paraId="485269A7" w14:textId="131089F0" w:rsidR="009B733C" w:rsidRPr="00BA531D" w:rsidRDefault="00506F44" w:rsidP="009B733C">
            <w:pPr>
              <w:spacing w:after="160" w:line="259" w:lineRule="auto"/>
              <w:ind w:right="-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44"/>
                <w:szCs w:val="44"/>
              </w:rPr>
            </w:pPr>
            <w:r w:rsidRPr="00BA531D">
              <w:rPr>
                <w:rFonts w:ascii="Verdana" w:hAnsi="Verdana"/>
                <w:sz w:val="44"/>
                <w:szCs w:val="44"/>
              </w:rPr>
              <w:t>N</w:t>
            </w:r>
          </w:p>
        </w:tc>
        <w:tc>
          <w:tcPr>
            <w:tcW w:w="2458" w:type="dxa"/>
          </w:tcPr>
          <w:p w14:paraId="1CABFCBE" w14:textId="067B6EF0" w:rsidR="009B733C" w:rsidRPr="00BA531D" w:rsidRDefault="00096CEC" w:rsidP="00506F44">
            <w:pPr>
              <w:spacing w:line="259" w:lineRule="auto"/>
              <w:ind w:right="-6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  <w:szCs w:val="18"/>
              </w:rPr>
              <w:t>Is an established economic power; opposes economic aid</w:t>
            </w:r>
            <w:r w:rsidR="00506F44" w:rsidRPr="00BA531D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721" w:type="dxa"/>
          </w:tcPr>
          <w:p w14:paraId="0D0BCD08" w14:textId="004053A3" w:rsidR="009B733C" w:rsidRPr="00BA531D" w:rsidRDefault="00096CEC" w:rsidP="009B733C">
            <w:pPr>
              <w:spacing w:after="160" w:line="259" w:lineRule="auto"/>
              <w:ind w:right="-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  <w:sz w:val="44"/>
                <w:szCs w:val="44"/>
              </w:rPr>
              <w:t>S</w:t>
            </w:r>
          </w:p>
        </w:tc>
        <w:tc>
          <w:tcPr>
            <w:tcW w:w="2458" w:type="dxa"/>
          </w:tcPr>
          <w:p w14:paraId="18C574BD" w14:textId="3BD51790" w:rsidR="009B733C" w:rsidRPr="00BA531D" w:rsidRDefault="00096CEC" w:rsidP="00506F4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Has armed child soldiers</w:t>
            </w:r>
          </w:p>
        </w:tc>
        <w:tc>
          <w:tcPr>
            <w:tcW w:w="721" w:type="dxa"/>
          </w:tcPr>
          <w:p w14:paraId="6A1C3F6A" w14:textId="058C4D5D" w:rsidR="009B733C" w:rsidRPr="00BA531D" w:rsidRDefault="00096CEC" w:rsidP="009B733C">
            <w:pPr>
              <w:spacing w:after="160" w:line="259" w:lineRule="auto"/>
              <w:ind w:right="-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44"/>
                <w:szCs w:val="44"/>
              </w:rPr>
              <w:t>O</w:t>
            </w:r>
          </w:p>
        </w:tc>
      </w:tr>
    </w:tbl>
    <w:p w14:paraId="391250E3" w14:textId="77777777" w:rsidR="009B733C" w:rsidRPr="00BA531D" w:rsidRDefault="009B733C" w:rsidP="00506F44">
      <w:pPr>
        <w:ind w:right="-720"/>
        <w:rPr>
          <w:rFonts w:ascii="Verdana" w:hAnsi="Verdana"/>
        </w:rPr>
      </w:pPr>
    </w:p>
    <w:sectPr w:rsidR="009B733C" w:rsidRPr="00BA531D" w:rsidSect="00E86D53"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2E4"/>
    <w:multiLevelType w:val="hybridMultilevel"/>
    <w:tmpl w:val="9670E7B6"/>
    <w:lvl w:ilvl="0" w:tplc="E4481D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94DBD"/>
    <w:multiLevelType w:val="hybridMultilevel"/>
    <w:tmpl w:val="475E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497907">
    <w:abstractNumId w:val="0"/>
  </w:num>
  <w:num w:numId="2" w16cid:durableId="569273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yMDE3NjYzMjM0NDRR0lEKTi0uzszPAykwqQUAx83uBSwAAAA="/>
  </w:docVars>
  <w:rsids>
    <w:rsidRoot w:val="009B24CE"/>
    <w:rsid w:val="00096CEC"/>
    <w:rsid w:val="00467DDF"/>
    <w:rsid w:val="004F2A43"/>
    <w:rsid w:val="00505FF9"/>
    <w:rsid w:val="00506F44"/>
    <w:rsid w:val="006A3911"/>
    <w:rsid w:val="00711A28"/>
    <w:rsid w:val="00744ACE"/>
    <w:rsid w:val="007C60A0"/>
    <w:rsid w:val="00890831"/>
    <w:rsid w:val="009B24CE"/>
    <w:rsid w:val="009B733C"/>
    <w:rsid w:val="00A34286"/>
    <w:rsid w:val="00BA531D"/>
    <w:rsid w:val="00BC2CD2"/>
    <w:rsid w:val="00E86D53"/>
    <w:rsid w:val="00FA1096"/>
    <w:rsid w:val="00FC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BE17C"/>
  <w15:chartTrackingRefBased/>
  <w15:docId w15:val="{5F8281E9-E82D-4ADB-97C6-921C22A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A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A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F2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BC2CD2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BC2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22EDB-80B6-496F-994D-85569DF6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Cooper</dc:creator>
  <cp:keywords/>
  <dc:description/>
  <cp:lastModifiedBy>Eli Cooper</cp:lastModifiedBy>
  <cp:revision>4</cp:revision>
  <dcterms:created xsi:type="dcterms:W3CDTF">2022-12-08T00:05:00Z</dcterms:created>
  <dcterms:modified xsi:type="dcterms:W3CDTF">2022-12-08T00:14:00Z</dcterms:modified>
</cp:coreProperties>
</file>