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Verdana" w:cs="Verdana" w:eastAsia="Verdana" w:hAnsi="Verdana"/>
          <w:b w:val="1"/>
          <w:color w:val="ff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4"/>
          <w:szCs w:val="24"/>
        </w:rPr>
        <w:drawing>
          <wp:inline distB="114300" distT="114300" distL="114300" distR="114300">
            <wp:extent cx="1490663" cy="123105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1231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4"/>
          <w:szCs w:val="24"/>
          <w:rtl w:val="0"/>
        </w:rPr>
        <w:t xml:space="preserve">[ Insert chapter name here]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STUDENT Y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CHAPTER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Meeting Start Time:</w:t>
        <w:tab/>
        <w:tab/>
        <w:tab/>
        <w:tab/>
        <w:tab/>
        <w:t xml:space="preserve">Meeting End Time: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Recorded by:</w:t>
        <w:tab/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Approved by: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b7b7b7" w:val="clear"/>
          <w:rtl w:val="0"/>
        </w:rPr>
        <w:t xml:space="preserve">Gray areas are example meeting minutes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(Items that were left unresolved at end of last meeting)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Item Description (Item Lead) 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Speaker - Statement made</w:t>
      </w:r>
    </w:p>
    <w:p w:rsidR="00000000" w:rsidDel="00000000" w:rsidP="00000000" w:rsidRDefault="00000000" w:rsidRPr="00000000" w14:paraId="00000013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Response/Verdict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b7b7b7" w:val="clear"/>
          <w:rtl w:val="0"/>
        </w:rPr>
        <w:t xml:space="preserve">KUNA Fee Collection Final Date - March 15 (Starla Whitaker)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b7b7b7" w:val="clear"/>
          <w:rtl w:val="0"/>
        </w:rPr>
        <w:t xml:space="preserve">Tracy Ingram - Is it possible to move the date forward to March 18th to accommodate Seniors who have college counseling deadlines?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b7b7b7" w:val="clear"/>
          <w:rtl w:val="0"/>
        </w:rPr>
        <w:t xml:space="preserve">Yes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b7b7b7" w:val="clear"/>
          <w:rtl w:val="0"/>
        </w:rPr>
        <w:t xml:space="preserve">Alex Muckler - Who do the checks need to be made out to?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b7b7b7" w:val="clear"/>
          <w:rtl w:val="0"/>
        </w:rPr>
        <w:t xml:space="preserve">Kentucky YMCA Youth Association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II. </w:t>
        <w:tab/>
        <w:t xml:space="preserve">N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ew Business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(Items being brought to the table for the first time)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Item Description (Item Lead) 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Speaker - Statement made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Response/Verdict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III. </w:t>
        <w:tab/>
        <w:t xml:space="preserve">Action Items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Items that need to be voted on/decided during the meeting)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Item to be voted on: 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Brief description 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Options for selection 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Vote count for each option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Follow-up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IV.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Items from the Floor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(Items members would like to bring up before the close of the meeting.)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will take (#) items from the floor (determine prior to meeting and announce to chapter members before meeting starts)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Speaker - Item Mentioned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Response/Verdict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b7b7b7" w:val="clear"/>
          <w:rtl w:val="0"/>
        </w:rPr>
        <w:t xml:space="preserve">Amanda Pile - Can we have the next MobileServe training as a part of a meeting? 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shd w:fill="b7b7b7" w:val="clear"/>
          <w:rtl w:val="0"/>
        </w:rPr>
        <w:t xml:space="preserve">Beth Malcom - No, but the officers can hold an additional training outside of a meeting for those who wish to attend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V. </w:t>
        <w:tab/>
        <w:t xml:space="preserve">Shout-outs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Telling each other how AWESOME you are!)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have (#) minutes for shout-outs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VI. </w:t>
        <w:tab/>
        <w:t xml:space="preserve">Motion to Close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Motion to close meeting and accept decisions from meeting)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Is there a motion to close and accept the actions completed at this meeting? 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Is there a second?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Second -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Close meeting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Announce the time and date of the next meeting</w:t>
      </w:r>
    </w:p>
    <w:sectPr>
      <w:pgSz w:h="15840" w:w="122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